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4162.010.26.1.0672-2025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MIGUEL ANGEL MIRANDA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PÁEZ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1.107.048.325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GESTIÓN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EPS, PENSIÓN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4162.010.26.1.0672-2025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bfbfb" w:val="clear"/>
                <w:vertAlign w:val="baseline"/>
                <w:rtl w:val="0"/>
              </w:rPr>
              <w:t xml:space="preserve">no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shd w:fill="fbfbfb" w:val="clear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bfbfb" w:val="clear"/>
                <w:vertAlign w:val="baseline"/>
                <w:rtl w:val="0"/>
              </w:rPr>
              <w:t xml:space="preserve"> actividades relacionadas con esta obligación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bfbfb" w:val="clear"/>
                <w:vertAlign w:val="baseline"/>
                <w:rtl w:val="0"/>
              </w:rPr>
              <w:t xml:space="preserve">no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shd w:fill="fbfbfb" w:val="clear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bfbfb" w:val="clear"/>
                <w:vertAlign w:val="baseline"/>
                <w:rtl w:val="0"/>
              </w:rPr>
              <w:t xml:space="preserve"> actividades relacionadas con esta obligación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a las diferentes reuniones y capacitaciones programadas por el área de fomento y las propias del cargo, que sean necesarias para el desarrollo del programa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 Asistió a la mesa de trabajo  citada por el coordinador  del programa,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 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a las actividades logísticas del programa atendiendo las sesiones de clase de los beneficiarios del programa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atendió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las sesiones de entrenamiento para dar cumplimiento a la  parrilla del programa.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https://drive.google.com/drive/folders/1V4N9An5ekjWS45KrJfgQwCTyx7fsflVS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K6BItt4AAAAIAQAA&#10;DwAAAAAAAAAAAAAAAAC7BgAAZHJzL2Rvd25yZXYueG1sUEsBAi0AFAAGAAgAAAAhAHkYvJ2/AAAA&#10;IQEAABkAAAAAAAAAAAAAAAAAxgcAAGRycy9fcmVscy9lMm9Eb2MueG1sLnJlbHN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As8SF23gAAAAcBAAAPAAAAAAAAAAAAAAAAAG0IAABkcnMv&#10;ZG93bnJldi54bWxQSwECLQAUAAYACAAAACEAeRi8nb8AAAAhAQAAGQAAAAAAAAAAAAAAAAB4CQAA&#10;ZHJzL19yZWxzL2Uyb0RvYy54bWwucmVsc1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367877</wp:posOffset>
            </wp:positionH>
            <wp:positionV relativeFrom="paragraph">
              <wp:posOffset>-2037623</wp:posOffset>
            </wp:positionV>
            <wp:extent cx="939850" cy="1112696"/>
            <wp:effectExtent b="0" l="0" r="0" t="0"/>
            <wp:wrapNone/>
            <wp:docPr id="100767127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Default" w:customStyle="1">
    <w:name w:val="Default"/>
    <w:rsid w:val="00A67B8A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356F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V4N9An5ekjWS45KrJfgQwCTyx7fsflVS" TargetMode="External"/><Relationship Id="rId13" Type="http://schemas.openxmlformats.org/officeDocument/2006/relationships/image" Target="media/image4.png"/><Relationship Id="rId12" Type="http://schemas.openxmlformats.org/officeDocument/2006/relationships/footer" Target="footer1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5" Type="http://schemas.openxmlformats.org/officeDocument/2006/relationships/footer" Target="footer2.xml"/><Relationship Id="rId14" Type="http://schemas.openxmlformats.org/officeDocument/2006/relationships/header" Target="head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plhiv6TFB9k3D4H6kwqVT45lPg==">CgMxLjA4AHIhMVVIX0NudTNfbWdEXzVNMVVtbVRjbEFXdFhnQ1pnMm9K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2025-02-16T00:38:00Z</dcterms:created>
  <dc:creator>LEYDHER</dc:creator>
</cp:coreProperties>
</file>